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0" w:rsidRDefault="0055014F">
      <w:pPr>
        <w:pStyle w:val="a3"/>
        <w:widowControl/>
        <w:spacing w:line="480" w:lineRule="atLeas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167580" w:rsidRDefault="0055014F">
      <w:pPr>
        <w:pStyle w:val="a3"/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关于余姚市卫</w:t>
      </w:r>
      <w:proofErr w:type="gramStart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技事业</w:t>
      </w:r>
      <w:proofErr w:type="gramEnd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人员招聘现场报名</w:t>
      </w:r>
    </w:p>
    <w:p w:rsidR="00167580" w:rsidRDefault="0055014F">
      <w:pPr>
        <w:pStyle w:val="a3"/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疫情防控有关事项的公告</w:t>
      </w:r>
    </w:p>
    <w:p w:rsidR="00167580" w:rsidRDefault="00167580">
      <w:pPr>
        <w:pStyle w:val="a3"/>
        <w:widowControl/>
        <w:spacing w:line="480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167580" w:rsidRDefault="0055014F">
      <w:pPr>
        <w:pStyle w:val="a3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根据新冠肺炎疫情防控工作要求，现将招聘考试现场报名（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/>
          <w:color w:val="000000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）的有关事项公告如下：</w:t>
      </w:r>
    </w:p>
    <w:p w:rsidR="00167580" w:rsidRDefault="0055014F">
      <w:pPr>
        <w:pStyle w:val="a3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一、健康申报表填写。报名者请在报名前下载《余姚市卫技事业人员招聘现场报名健康申报表》（附件），按要求如实填写申报表，在报名当天在入口处上交工作人员。</w:t>
      </w:r>
    </w:p>
    <w:p w:rsidR="00167580" w:rsidRDefault="0055014F">
      <w:pPr>
        <w:pStyle w:val="a3"/>
        <w:widowControl/>
        <w:numPr>
          <w:ilvl w:val="0"/>
          <w:numId w:val="1"/>
        </w:num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报名者全程佩戴口罩，测温正常和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扫码为绿码者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进入报名区。体温超出正常范围者禁止进入报名区。报名区控制报名人员流动数。</w:t>
      </w:r>
    </w:p>
    <w:p w:rsidR="00167580" w:rsidRDefault="0055014F">
      <w:pPr>
        <w:pStyle w:val="a3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附件：余姚市卫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技事业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人员招聘现场报名健康申报表</w:t>
      </w:r>
    </w:p>
    <w:p w:rsidR="00167580" w:rsidRDefault="00167580">
      <w:pPr>
        <w:pStyle w:val="a3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167580" w:rsidRDefault="0055014F">
      <w:pPr>
        <w:pStyle w:val="a3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余姚市人力资源和社会保障局</w:t>
      </w:r>
    </w:p>
    <w:p w:rsidR="00167580" w:rsidRDefault="0055014F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余姚市卫生健康局</w:t>
      </w:r>
    </w:p>
    <w:p w:rsidR="00167580" w:rsidRDefault="0055014F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167580" w:rsidRDefault="0016758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167580" w:rsidRDefault="0016758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167580" w:rsidRDefault="00167580">
      <w:pPr>
        <w:pStyle w:val="a3"/>
        <w:widowControl/>
        <w:spacing w:line="480" w:lineRule="atLeast"/>
        <w:jc w:val="both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167580" w:rsidRDefault="0016758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7580" w:rsidRDefault="0016758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7580" w:rsidRDefault="0016758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7580" w:rsidRDefault="0016758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7580" w:rsidRDefault="0016758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7580" w:rsidRDefault="0016758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67580" w:rsidRDefault="0055014F">
      <w:pPr>
        <w:pStyle w:val="a3"/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余姚市卫</w:t>
      </w:r>
      <w:proofErr w:type="gramStart"/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技事业</w:t>
      </w:r>
      <w:proofErr w:type="gramEnd"/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人员招聘健康申报表</w:t>
      </w:r>
    </w:p>
    <w:p w:rsidR="00167580" w:rsidRDefault="00167580">
      <w:pPr>
        <w:ind w:firstLine="420"/>
        <w:rPr>
          <w:rFonts w:eastAsia="仿宋_GB2312"/>
          <w:color w:val="000000"/>
          <w:szCs w:val="21"/>
        </w:rPr>
      </w:pPr>
    </w:p>
    <w:p w:rsidR="00167580" w:rsidRDefault="0055014F">
      <w:pPr>
        <w:spacing w:line="360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为有效管控新冠肺炎疫情，保障广大考生的安全和健康，请根据实际情况如实填写或打“√”：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459"/>
        <w:gridCol w:w="1736"/>
        <w:gridCol w:w="640"/>
        <w:gridCol w:w="489"/>
        <w:gridCol w:w="2340"/>
      </w:tblGrid>
      <w:tr w:rsidR="00167580">
        <w:trPr>
          <w:trHeight w:val="550"/>
        </w:trPr>
        <w:tc>
          <w:tcPr>
            <w:tcW w:w="1269" w:type="dxa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</w:p>
        </w:tc>
        <w:tc>
          <w:tcPr>
            <w:tcW w:w="2459" w:type="dxa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报考单位和职位</w:t>
            </w:r>
          </w:p>
        </w:tc>
        <w:tc>
          <w:tcPr>
            <w:tcW w:w="2340" w:type="dxa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67580">
        <w:trPr>
          <w:trHeight w:val="555"/>
        </w:trPr>
        <w:tc>
          <w:tcPr>
            <w:tcW w:w="1269" w:type="dxa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4195" w:type="dxa"/>
            <w:gridSpan w:val="2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2340" w:type="dxa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67580">
        <w:trPr>
          <w:trHeight w:val="525"/>
        </w:trPr>
        <w:tc>
          <w:tcPr>
            <w:tcW w:w="1269" w:type="dxa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户籍地址</w:t>
            </w:r>
          </w:p>
        </w:tc>
        <w:tc>
          <w:tcPr>
            <w:tcW w:w="4195" w:type="dxa"/>
            <w:gridSpan w:val="2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67580">
        <w:trPr>
          <w:trHeight w:val="470"/>
        </w:trPr>
        <w:tc>
          <w:tcPr>
            <w:tcW w:w="1269" w:type="dxa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常住地址</w:t>
            </w:r>
          </w:p>
        </w:tc>
        <w:tc>
          <w:tcPr>
            <w:tcW w:w="7664" w:type="dxa"/>
            <w:gridSpan w:val="5"/>
            <w:vAlign w:val="center"/>
          </w:tcPr>
          <w:p w:rsidR="00167580" w:rsidRDefault="0016758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67580">
        <w:trPr>
          <w:trHeight w:val="585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一、本人目前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甬行码是否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是绿码</w:t>
            </w:r>
          </w:p>
          <w:p w:rsidR="00167580" w:rsidRDefault="0016758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675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天内是否曾有体温异常、咳嗽等症状及身体不适等其他症状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525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三、是否有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天内境外旅居史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850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四、是否有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天内国内中高风险地区旅居史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611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五、是否有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天内与未经隔离的境外人员接触史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971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六、是否有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天内与新冠肺炎相关人员（确诊病例、疑似病例、无症状感染者、密切接触者）接触史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432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七、是否有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天内宁波大市外旅居史：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ind w:firstLineChars="200" w:firstLine="5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167580">
        <w:trPr>
          <w:trHeight w:val="432"/>
        </w:trPr>
        <w:tc>
          <w:tcPr>
            <w:tcW w:w="6104" w:type="dxa"/>
            <w:gridSpan w:val="4"/>
            <w:vAlign w:val="center"/>
          </w:tcPr>
          <w:p w:rsidR="00167580" w:rsidRDefault="005501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八、考试当天自测体温温度（口温）</w:t>
            </w:r>
          </w:p>
        </w:tc>
        <w:tc>
          <w:tcPr>
            <w:tcW w:w="2829" w:type="dxa"/>
            <w:gridSpan w:val="2"/>
            <w:vAlign w:val="center"/>
          </w:tcPr>
          <w:p w:rsidR="00167580" w:rsidRDefault="0055014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℃</w:t>
            </w:r>
          </w:p>
        </w:tc>
      </w:tr>
    </w:tbl>
    <w:p w:rsidR="00167580" w:rsidRDefault="0055014F">
      <w:pPr>
        <w:rPr>
          <w:rFonts w:eastAsia="仿宋_GB2312"/>
          <w:b/>
          <w:bCs/>
          <w:color w:val="000000"/>
          <w:szCs w:val="21"/>
        </w:rPr>
      </w:pPr>
      <w:r>
        <w:rPr>
          <w:rFonts w:eastAsia="仿宋_GB2312"/>
          <w:b/>
          <w:bCs/>
          <w:color w:val="000000"/>
          <w:szCs w:val="21"/>
        </w:rPr>
        <w:t>注：</w:t>
      </w:r>
      <w:r>
        <w:rPr>
          <w:rFonts w:eastAsia="仿宋_GB2312" w:hint="eastAsia"/>
          <w:b/>
          <w:bCs/>
          <w:color w:val="000000"/>
          <w:szCs w:val="21"/>
        </w:rPr>
        <w:t>1.</w:t>
      </w:r>
      <w:r>
        <w:rPr>
          <w:rFonts w:eastAsia="仿宋_GB2312"/>
          <w:b/>
          <w:bCs/>
          <w:color w:val="000000"/>
          <w:szCs w:val="21"/>
        </w:rPr>
        <w:t>高风险地区</w:t>
      </w:r>
      <w:r>
        <w:rPr>
          <w:rFonts w:eastAsia="仿宋_GB2312" w:hint="eastAsia"/>
          <w:b/>
          <w:bCs/>
          <w:color w:val="000000"/>
          <w:szCs w:val="21"/>
        </w:rPr>
        <w:t>以卫健部门最新公布为准</w:t>
      </w:r>
      <w:r>
        <w:rPr>
          <w:rFonts w:eastAsia="仿宋_GB2312"/>
          <w:b/>
          <w:bCs/>
          <w:color w:val="000000"/>
          <w:szCs w:val="21"/>
        </w:rPr>
        <w:t>。</w:t>
      </w:r>
    </w:p>
    <w:p w:rsidR="00167580" w:rsidRDefault="0055014F">
      <w:pPr>
        <w:ind w:firstLineChars="200" w:firstLine="422"/>
        <w:rPr>
          <w:rFonts w:eastAsia="仿宋_GB2312"/>
          <w:b/>
          <w:bCs/>
          <w:color w:val="000000"/>
          <w:szCs w:val="21"/>
        </w:rPr>
      </w:pPr>
      <w:r>
        <w:rPr>
          <w:rFonts w:eastAsia="仿宋_GB2312" w:hint="eastAsia"/>
          <w:b/>
          <w:bCs/>
          <w:color w:val="000000"/>
          <w:szCs w:val="21"/>
        </w:rPr>
        <w:t>2.</w:t>
      </w:r>
      <w:r>
        <w:rPr>
          <w:rFonts w:eastAsia="仿宋_GB2312" w:hint="eastAsia"/>
          <w:b/>
          <w:bCs/>
          <w:color w:val="000000"/>
          <w:szCs w:val="21"/>
        </w:rPr>
        <w:t>此表在当天入口处上交工作人员。</w:t>
      </w:r>
    </w:p>
    <w:p w:rsidR="00167580" w:rsidRDefault="00167580">
      <w:pPr>
        <w:ind w:firstLineChars="200" w:firstLine="560"/>
        <w:rPr>
          <w:rFonts w:eastAsia="仿宋_GB2312"/>
          <w:color w:val="000000"/>
          <w:sz w:val="28"/>
        </w:rPr>
      </w:pPr>
    </w:p>
    <w:p w:rsidR="00167580" w:rsidRDefault="0055014F">
      <w:pPr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我承诺：以上情况属实，无弄虚作假、瞒报、漏报。</w:t>
      </w:r>
    </w:p>
    <w:p w:rsidR="00167580" w:rsidRDefault="0055014F">
      <w:pPr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考生签名（手写）</w:t>
      </w:r>
      <w:r>
        <w:rPr>
          <w:rFonts w:eastAsia="仿宋_GB2312"/>
          <w:color w:val="000000"/>
          <w:sz w:val="28"/>
        </w:rPr>
        <w:t>：</w:t>
      </w:r>
      <w:r>
        <w:rPr>
          <w:rFonts w:eastAsia="仿宋_GB2312"/>
          <w:color w:val="000000"/>
          <w:sz w:val="28"/>
        </w:rPr>
        <w:t xml:space="preserve">                      </w:t>
      </w:r>
    </w:p>
    <w:p w:rsidR="00167580" w:rsidRDefault="00167580">
      <w:pPr>
        <w:rPr>
          <w:rFonts w:eastAsia="仿宋_GB2312"/>
          <w:color w:val="000000"/>
          <w:szCs w:val="21"/>
        </w:rPr>
      </w:pPr>
    </w:p>
    <w:p w:rsidR="00167580" w:rsidRDefault="0055014F">
      <w:pPr>
        <w:jc w:val="right"/>
      </w:pPr>
      <w:r>
        <w:rPr>
          <w:rFonts w:eastAsia="仿宋_GB2312" w:hint="eastAsia"/>
          <w:color w:val="000000"/>
          <w:sz w:val="28"/>
        </w:rPr>
        <w:t>2021</w:t>
      </w:r>
      <w:r>
        <w:rPr>
          <w:rFonts w:eastAsia="仿宋_GB2312"/>
          <w:color w:val="000000"/>
          <w:sz w:val="28"/>
        </w:rPr>
        <w:t>年</w:t>
      </w:r>
      <w:r>
        <w:rPr>
          <w:rFonts w:eastAsia="仿宋_GB2312" w:hint="eastAsia"/>
          <w:color w:val="000000"/>
          <w:sz w:val="28"/>
        </w:rPr>
        <w:t xml:space="preserve">  </w:t>
      </w:r>
      <w:r>
        <w:rPr>
          <w:rFonts w:eastAsia="仿宋_GB2312"/>
          <w:color w:val="000000"/>
          <w:sz w:val="28"/>
        </w:rPr>
        <w:t>月</w:t>
      </w:r>
      <w:r>
        <w:rPr>
          <w:rFonts w:eastAsia="仿宋_GB2312" w:hint="eastAsia"/>
          <w:color w:val="000000"/>
          <w:sz w:val="28"/>
        </w:rPr>
        <w:t xml:space="preserve"> </w:t>
      </w:r>
      <w:r>
        <w:rPr>
          <w:rFonts w:eastAsia="仿宋_GB2312"/>
          <w:color w:val="000000"/>
          <w:sz w:val="28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pgNum/>
      </w:r>
    </w:p>
    <w:sectPr w:rsidR="00167580">
      <w:pgSz w:w="11906" w:h="16838"/>
      <w:pgMar w:top="1701" w:right="1247" w:bottom="124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917B"/>
    <w:multiLevelType w:val="singleLevel"/>
    <w:tmpl w:val="01AE91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80"/>
    <w:rsid w:val="00167580"/>
    <w:rsid w:val="0055014F"/>
    <w:rsid w:val="4C42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39420</dc:creator>
  <cp:lastModifiedBy>admin</cp:lastModifiedBy>
  <cp:revision>2</cp:revision>
  <dcterms:created xsi:type="dcterms:W3CDTF">2021-05-10T07:15:00Z</dcterms:created>
  <dcterms:modified xsi:type="dcterms:W3CDTF">2021-05-12T06:30:00Z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120A20DD50BA4240A795416DEF3171B2</vt:lpwstr>
  </property>
</Properties>
</file>